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8C998E2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574814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366A95">
        <w:rPr>
          <w:rFonts w:asciiTheme="minorHAnsi" w:hAnsiTheme="minorHAnsi" w:cstheme="minorHAnsi"/>
          <w:color w:val="5B9BD5"/>
          <w:lang w:val="en-US"/>
        </w:rPr>
        <w:t>16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62116">
        <w:rPr>
          <w:rFonts w:asciiTheme="minorHAnsi" w:hAnsiTheme="minorHAnsi" w:cstheme="minorHAnsi"/>
          <w:color w:val="5B9BD5"/>
          <w:lang w:val="en-US"/>
        </w:rPr>
        <w:t>Febru</w:t>
      </w:r>
      <w:r w:rsidR="007F43B0">
        <w:rPr>
          <w:rFonts w:asciiTheme="minorHAnsi" w:hAnsiTheme="minorHAnsi" w:cstheme="minorHAnsi"/>
          <w:color w:val="5B9BD5"/>
          <w:lang w:val="en-US"/>
        </w:rPr>
        <w:t>ary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4B4423E" w:rsidR="00E321AA" w:rsidRPr="000E3AF0" w:rsidRDefault="00574814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574814">
              <w:rPr>
                <w:rFonts w:asciiTheme="minorHAnsi" w:hAnsiTheme="minorHAnsi" w:cstheme="minorHAnsi"/>
                <w:b/>
                <w:color w:val="FF0000"/>
                <w:lang w:val="en-US"/>
              </w:rPr>
              <w:t>LCLK Larnaca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6F4DB47" w:rsidR="00E321AA" w:rsidRPr="00C0430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574814">
              <w:rPr>
                <w:rFonts w:asciiTheme="minorHAnsi" w:hAnsiTheme="minorHAnsi" w:cstheme="minorHAnsi"/>
                <w:b/>
                <w:color w:val="FF0000"/>
                <w:lang w:val="en-US"/>
              </w:rPr>
              <w:t>TAC Ankara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47B6A27" w:rsidR="00E321AA" w:rsidRPr="009D28B5" w:rsidRDefault="0057481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574814">
              <w:rPr>
                <w:rFonts w:asciiTheme="minorHAnsi" w:hAnsiTheme="minorHAnsi" w:cstheme="minorHAnsi"/>
                <w:bCs/>
                <w:color w:val="17365D"/>
              </w:rPr>
              <w:t>RUDER M13 BAPAX B15 VESAR B545 MUT A28 TELVO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4A92E25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574814">
              <w:rPr>
                <w:rFonts w:asciiTheme="minorHAnsi" w:hAnsiTheme="minorHAnsi" w:cstheme="minorHAnsi"/>
                <w:bCs/>
                <w:color w:val="17365D"/>
                <w:lang w:val="en-US"/>
              </w:rPr>
              <w:t>80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-3</w:t>
            </w:r>
            <w:r w:rsidR="00574814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904A0DE" w:rsidR="00E321AA" w:rsidRPr="000F22CE" w:rsidRDefault="00574814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350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A093F76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574814">
              <w:rPr>
                <w:rFonts w:asciiTheme="minorHAnsi" w:hAnsiTheme="minorHAnsi" w:cstheme="minorHAnsi"/>
                <w:bCs/>
                <w:color w:val="17365D"/>
                <w:lang w:val="en-US"/>
              </w:rPr>
              <w:t>02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4C8D45CC" w:rsidR="00E321AA" w:rsidRPr="00D73C09" w:rsidRDefault="00574814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LTFM Istanbul</w:t>
            </w:r>
            <w:r w:rsidR="009D28B5">
              <w:rPr>
                <w:rFonts w:asciiTheme="minorHAnsi" w:hAnsiTheme="minorHAnsi" w:cstheme="minorHAnsi"/>
                <w:color w:val="17365D"/>
              </w:rPr>
              <w:t xml:space="preserve"> 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51A6DA6" w:rsidR="00E321AA" w:rsidRPr="000F22CE" w:rsidRDefault="00574814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206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162116" w:rsidRPr="006D7BC9" w14:paraId="6A930278" w14:textId="77777777" w:rsidTr="00162116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F94EACB" w14:textId="0F78E968" w:rsidR="00162116" w:rsidRPr="0036416A" w:rsidRDefault="00162116" w:rsidP="005F5459">
            <w:pPr>
              <w:spacing w:before="120" w:after="0" w:line="240" w:lineRule="auto"/>
              <w:ind w:right="-108"/>
            </w:pPr>
            <w:r>
              <w:t>Larnaca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F005393" w14:textId="18D35425" w:rsidR="00162116" w:rsidRPr="00DC4FE1" w:rsidRDefault="002A413C" w:rsidP="005F545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D80E57" w:rsidRPr="00B8564C">
                <w:rPr>
                  <w:rStyle w:val="Collegamentoipertestuale"/>
                </w:rPr>
                <w:t>https://briefing.hvacc.org/airports/LCLK</w:t>
              </w:r>
            </w:hyperlink>
            <w:r w:rsidR="00D80E57">
              <w:t xml:space="preserve"> </w:t>
            </w:r>
          </w:p>
        </w:tc>
      </w:tr>
      <w:tr w:rsidR="00574814" w:rsidRPr="00E14E15" w14:paraId="08A875D6" w14:textId="77777777" w:rsidTr="00574814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7F7BB8F" w14:textId="643EE9C2" w:rsidR="00574814" w:rsidRPr="00BA16DB" w:rsidRDefault="00574814" w:rsidP="00E13899">
            <w:pPr>
              <w:spacing w:before="120" w:after="0" w:line="240" w:lineRule="auto"/>
              <w:ind w:right="-108"/>
            </w:pPr>
            <w:bookmarkStart w:id="4" w:name="_Hlk144234734"/>
            <w:r>
              <w:t>Ankara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F629484" w14:textId="77777777" w:rsidR="00574814" w:rsidRDefault="002A413C" w:rsidP="00E13899">
            <w:pPr>
              <w:spacing w:before="120" w:after="120" w:line="240" w:lineRule="auto"/>
              <w:ind w:left="36" w:right="113"/>
            </w:pPr>
            <w:hyperlink r:id="rId9" w:history="1">
              <w:r w:rsidR="005A42E8" w:rsidRPr="00F979B6">
                <w:rPr>
                  <w:rStyle w:val="Collegamentoipertestuale"/>
                </w:rPr>
                <w:t>https://www.trvacc.net/wp-content/uploads/2022/01/AIRAC_2201_LTAC_Update.pdf</w:t>
              </w:r>
            </w:hyperlink>
            <w:r w:rsidR="005A42E8">
              <w:t xml:space="preserve"> </w:t>
            </w:r>
          </w:p>
          <w:p w14:paraId="55E33656" w14:textId="405887E8" w:rsidR="005A42E8" w:rsidRPr="00E14E15" w:rsidRDefault="005A42E8" w:rsidP="00E13899">
            <w:pPr>
              <w:spacing w:before="120" w:after="120" w:line="240" w:lineRule="auto"/>
              <w:ind w:left="36" w:right="113"/>
            </w:pPr>
          </w:p>
        </w:tc>
      </w:tr>
    </w:tbl>
    <w:bookmarkEnd w:id="4"/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6B12" w14:textId="77777777" w:rsidR="002A413C" w:rsidRDefault="002A413C">
      <w:pPr>
        <w:spacing w:after="0" w:line="240" w:lineRule="auto"/>
      </w:pPr>
      <w:r>
        <w:separator/>
      </w:r>
    </w:p>
  </w:endnote>
  <w:endnote w:type="continuationSeparator" w:id="0">
    <w:p w14:paraId="6DFD1DDC" w14:textId="77777777" w:rsidR="002A413C" w:rsidRDefault="002A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962EF" w14:textId="77777777" w:rsidR="002A413C" w:rsidRDefault="002A413C">
      <w:pPr>
        <w:spacing w:after="0" w:line="240" w:lineRule="auto"/>
      </w:pPr>
      <w:r>
        <w:separator/>
      </w:r>
    </w:p>
  </w:footnote>
  <w:footnote w:type="continuationSeparator" w:id="0">
    <w:p w14:paraId="111125D4" w14:textId="77777777" w:rsidR="002A413C" w:rsidRDefault="002A4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iefing.hvacc.org/airports/LCL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rvacc.net/wp-content/uploads/2022/01/AIRAC_2201_LTAC_Update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19467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532</cp:revision>
  <cp:lastPrinted>2023-11-07T12:28:00Z</cp:lastPrinted>
  <dcterms:created xsi:type="dcterms:W3CDTF">2021-05-12T09:38:00Z</dcterms:created>
  <dcterms:modified xsi:type="dcterms:W3CDTF">2024-02-15T13:51:00Z</dcterms:modified>
</cp:coreProperties>
</file>