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B32F61B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F11DF9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2</w:t>
      </w:r>
      <w:r w:rsidR="00A72C2C">
        <w:rPr>
          <w:rFonts w:asciiTheme="minorHAnsi" w:hAnsiTheme="minorHAnsi" w:cstheme="minorHAnsi"/>
          <w:b/>
          <w:bCs/>
          <w:color w:val="17365D"/>
          <w:sz w:val="24"/>
          <w:szCs w:val="24"/>
        </w:rPr>
        <w:t>8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175C66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A72C2C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/0</w:t>
      </w:r>
      <w:r w:rsidR="001C5433">
        <w:rPr>
          <w:rFonts w:asciiTheme="minorHAnsi" w:hAnsiTheme="minorHAnsi" w:cstheme="minorHAnsi"/>
          <w:b/>
          <w:bCs/>
          <w:color w:val="17365D"/>
          <w:sz w:val="24"/>
          <w:szCs w:val="24"/>
        </w:rPr>
        <w:t>5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081317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44FF3941" w:rsidR="00175C66" w:rsidRPr="003650A6" w:rsidRDefault="00A72C2C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08131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MSLP San Salvador -San Oscar </w:t>
            </w:r>
            <w:proofErr w:type="spellStart"/>
            <w:r w:rsidRPr="0008131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Arnu</w:t>
            </w:r>
            <w:proofErr w:type="spellEnd"/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64778797" w:rsidR="00175C66" w:rsidRPr="00081317" w:rsidRDefault="00A72C2C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A72C2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MMUN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Cancun</w:t>
            </w:r>
            <w:r>
              <w:t xml:space="preserve"> </w:t>
            </w:r>
            <w:r w:rsidRPr="00A72C2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Intern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ational 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1015E438" w:rsidR="00E321AA" w:rsidRPr="006E1E94" w:rsidRDefault="007D70F8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7D70F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URNO2W</w:t>
            </w:r>
            <w:r w:rsidRPr="007D70F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 xml:space="preserve"> </w:t>
            </w:r>
            <w:r w:rsidR="00A72C2C" w:rsidRPr="00A72C2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URNOS UB764 ANEPU PAULE</w:t>
            </w:r>
            <w:r w:rsidRPr="00A72C2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 xml:space="preserve"> </w:t>
            </w:r>
            <w:r w:rsidRPr="00A72C2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PAULE</w:t>
            </w: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2G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56D582D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7D70F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0-4</w:t>
            </w:r>
            <w:r w:rsidR="007D70F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5992CF80" w:rsidR="00E321AA" w:rsidRPr="00FD5B50" w:rsidRDefault="008E4081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550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24BCFEC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EB286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2</w:t>
            </w:r>
            <w:r w:rsidR="008E4081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5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3F33CEA6" w:rsidR="00E321AA" w:rsidRPr="00D42350" w:rsidRDefault="00570FEB" w:rsidP="00570FEB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570FEB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MM</w:t>
            </w:r>
            <w:r w:rsidR="008E408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TL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proofErr w:type="spellStart"/>
            <w:r w:rsidR="008E408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Tulum</w:t>
            </w:r>
            <w:proofErr w:type="spellEnd"/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50546DC" w:rsidR="00E321AA" w:rsidRPr="00FD5B50" w:rsidRDefault="00EB2868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18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6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784485" w:rsidRPr="003378F6" w14:paraId="050FC0E5" w14:textId="77777777" w:rsidTr="003B7718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0C82760" w14:textId="2FEC0415" w:rsidR="00784485" w:rsidRPr="008C2A9D" w:rsidRDefault="003B7718" w:rsidP="0021489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bookmarkStart w:id="6" w:name="_Hlk135090375"/>
            <w:r w:rsidRPr="003B7718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San Salvador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99B476B" w14:textId="4E18A736" w:rsidR="00784485" w:rsidRPr="00784485" w:rsidRDefault="00BA390B" w:rsidP="00214896">
            <w:pPr>
              <w:spacing w:before="120" w:after="120" w:line="240" w:lineRule="auto"/>
              <w:ind w:left="36" w:right="113"/>
            </w:pPr>
            <w:hyperlink r:id="rId8" w:history="1">
              <w:r w:rsidR="00A41ED4" w:rsidRPr="001E1BAD">
                <w:rPr>
                  <w:rStyle w:val="Collegamentoipertestuale"/>
                </w:rPr>
                <w:t>https://cocesna.org/aipca/AIPMS/AIP_2407/Eurocontrol/EL%20SALVADOR/2024-08-08-NON%20AIRAC/html/index-es-ES.html</w:t>
              </w:r>
            </w:hyperlink>
            <w:r w:rsidR="00A41ED4">
              <w:t xml:space="preserve"> </w:t>
            </w:r>
          </w:p>
        </w:tc>
      </w:tr>
      <w:bookmarkEnd w:id="5"/>
      <w:tr w:rsidR="00A72C2C" w:rsidRPr="00783DF7" w14:paraId="73445483" w14:textId="77777777" w:rsidTr="00A72C2C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3A48AB8" w14:textId="77777777" w:rsidR="00A72C2C" w:rsidRPr="008C2A9D" w:rsidRDefault="00A72C2C" w:rsidP="00266D4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Cancun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6A8385" w14:textId="539E15A6" w:rsidR="00A72C2C" w:rsidRPr="00551003" w:rsidRDefault="001E13FC" w:rsidP="00266D4F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C765D2">
                <w:rPr>
                  <w:rStyle w:val="Collegamentoipertestuale"/>
                </w:rPr>
                <w:t>https://www.vatmex.com/charts/MMUN.pdf</w:t>
              </w:r>
            </w:hyperlink>
            <w:r>
              <w:t xml:space="preserve"> 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6"/>
    <w:p w14:paraId="13B8DFE1" w14:textId="77777777" w:rsidR="007D70F8" w:rsidRPr="007D70F8" w:rsidRDefault="007D70F8" w:rsidP="007D70F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D70F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367172B6" w14:textId="77777777" w:rsidR="007D70F8" w:rsidRPr="007D70F8" w:rsidRDefault="007D70F8" w:rsidP="007D70F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D70F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-MSLP2200</w:t>
      </w:r>
    </w:p>
    <w:p w14:paraId="394A7DE5" w14:textId="77777777" w:rsidR="007D70F8" w:rsidRPr="007D70F8" w:rsidRDefault="007D70F8" w:rsidP="007D70F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D70F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-N0452F410 URNOS2W URNOS UB764 ANEPU DCT PAULE PAULE2G</w:t>
      </w:r>
    </w:p>
    <w:p w14:paraId="79CC827E" w14:textId="77777777" w:rsidR="007D70F8" w:rsidRPr="007D70F8" w:rsidRDefault="007D70F8" w:rsidP="007D70F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D70F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-MMUN0125 MMTL</w:t>
      </w:r>
    </w:p>
    <w:p w14:paraId="697F2B42" w14:textId="35B726D7" w:rsidR="003B7718" w:rsidRDefault="007D70F8" w:rsidP="007D70F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D70F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DOF/250517 REG/PMDG738 EET/MMID0045 OPR/ARP PER/C RMK/TCAS)</w:t>
      </w:r>
    </w:p>
    <w:p w14:paraId="4F755CA9" w14:textId="50A87436" w:rsidR="00AC782B" w:rsidRPr="00A72C2C" w:rsidRDefault="00061784" w:rsidP="003B7718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A72C2C">
        <w:rPr>
          <w:rFonts w:asciiTheme="minorHAnsi" w:hAnsiTheme="minorHAnsi" w:cstheme="minorHAnsi"/>
          <w:b/>
          <w:bCs/>
          <w:color w:val="17365D"/>
        </w:rPr>
        <w:t>Clearance</w:t>
      </w:r>
      <w:r w:rsidRPr="00A72C2C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A72C2C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FC4C3" w14:textId="77777777" w:rsidR="00BA390B" w:rsidRDefault="00BA390B">
      <w:pPr>
        <w:spacing w:after="0" w:line="240" w:lineRule="auto"/>
      </w:pPr>
      <w:r>
        <w:separator/>
      </w:r>
    </w:p>
  </w:endnote>
  <w:endnote w:type="continuationSeparator" w:id="0">
    <w:p w14:paraId="203ED799" w14:textId="77777777" w:rsidR="00BA390B" w:rsidRDefault="00BA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539DC" w14:textId="77777777" w:rsidR="00BA390B" w:rsidRDefault="00BA390B">
      <w:pPr>
        <w:spacing w:after="0" w:line="240" w:lineRule="auto"/>
      </w:pPr>
      <w:r>
        <w:separator/>
      </w:r>
    </w:p>
  </w:footnote>
  <w:footnote w:type="continuationSeparator" w:id="0">
    <w:p w14:paraId="0894ED56" w14:textId="77777777" w:rsidR="00BA390B" w:rsidRDefault="00BA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cesna.org/aipca/AIPMS/AIP_2407/Eurocontrol/EL%20SALVADOR/2024-08-08-NON%20AIRAC/html/index-es-ES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atmex.com/charts/MMUN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15</cp:revision>
  <cp:lastPrinted>2025-04-06T19:09:00Z</cp:lastPrinted>
  <dcterms:created xsi:type="dcterms:W3CDTF">2025-04-23T20:51:00Z</dcterms:created>
  <dcterms:modified xsi:type="dcterms:W3CDTF">2025-05-17T21:54:00Z</dcterms:modified>
</cp:coreProperties>
</file>